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2E30" w14:textId="77777777" w:rsidR="00C60142" w:rsidRPr="00F34F84" w:rsidRDefault="00C60142" w:rsidP="00A65D1D">
      <w:pPr>
        <w:pStyle w:val="Nadpis2"/>
        <w:keepNext w:val="0"/>
        <w:keepLines w:val="0"/>
        <w:widowControl w:val="0"/>
        <w:ind w:left="357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Údaje o pacientovi</w:t>
      </w:r>
    </w:p>
    <w:tbl>
      <w:tblPr>
        <w:tblStyle w:val="Svtltabulkasmkou1zvraznn31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1843"/>
      </w:tblGrid>
      <w:tr w:rsidR="00C60142" w:rsidRPr="00F34F84" w14:paraId="019727E4" w14:textId="77777777" w:rsidTr="00D4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</w:tcPr>
          <w:p w14:paraId="4565991D" w14:textId="77777777" w:rsidR="00C60142" w:rsidRPr="00F34F84" w:rsidRDefault="00C60142" w:rsidP="00A65D1D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Jméno: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14:paraId="65AFD7C8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one" w:sz="0" w:space="0" w:color="auto"/>
            </w:tcBorders>
          </w:tcPr>
          <w:p w14:paraId="25F6119D" w14:textId="77777777" w:rsidR="00C60142" w:rsidRPr="00F34F84" w:rsidRDefault="00C60142" w:rsidP="00A65D1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Dg: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6C0E7479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2619E" w:rsidRPr="00F34F84" w14:paraId="3AD4109A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00BD068" w14:textId="569B7386" w:rsidR="00A2619E" w:rsidRPr="00F34F84" w:rsidRDefault="00A2619E" w:rsidP="00A2619E">
            <w:pPr>
              <w:widowControl w:val="0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Rodné číslo:</w:t>
            </w:r>
          </w:p>
        </w:tc>
        <w:tc>
          <w:tcPr>
            <w:tcW w:w="2977" w:type="dxa"/>
            <w:vAlign w:val="center"/>
          </w:tcPr>
          <w:p w14:paraId="404722B0" w14:textId="43DD0B56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0A8BEA" w14:textId="5FD17BA9" w:rsidR="00A2619E" w:rsidRPr="00F34F84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b/>
                <w:color w:val="000000" w:themeColor="text1"/>
              </w:rPr>
              <w:t>Kód Dg</w:t>
            </w:r>
          </w:p>
        </w:tc>
        <w:tc>
          <w:tcPr>
            <w:tcW w:w="1843" w:type="dxa"/>
            <w:vAlign w:val="center"/>
          </w:tcPr>
          <w:p w14:paraId="23A6388C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F34F84" w14:paraId="6B453447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EE218E4" w14:textId="24ABC4BB" w:rsidR="00A2619E" w:rsidRPr="00F34F84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Adresa:</w:t>
            </w:r>
          </w:p>
        </w:tc>
        <w:tc>
          <w:tcPr>
            <w:tcW w:w="2977" w:type="dxa"/>
            <w:vAlign w:val="center"/>
          </w:tcPr>
          <w:p w14:paraId="62E1AC1B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2EB279B" w14:textId="77777777" w:rsidR="00A2619E" w:rsidRPr="00936E79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936E79">
              <w:rPr>
                <w:rFonts w:ascii="Calibri" w:hAnsi="Calibri" w:cs="Calibri"/>
                <w:b/>
                <w:color w:val="000000" w:themeColor="text1"/>
              </w:rPr>
              <w:t>Datum Dg.</w:t>
            </w:r>
          </w:p>
          <w:p w14:paraId="069485E1" w14:textId="58F3E349" w:rsidR="00A2619E" w:rsidRPr="00936E79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0000" w:themeColor="text1"/>
              </w:rPr>
            </w:pPr>
            <w:proofErr w:type="spellStart"/>
            <w:proofErr w:type="gramStart"/>
            <w:r w:rsidRPr="00936E79">
              <w:rPr>
                <w:rFonts w:ascii="Calibri" w:hAnsi="Calibri" w:cs="Calibri"/>
                <w:b/>
                <w:i/>
                <w:iCs/>
                <w:color w:val="000000" w:themeColor="text1"/>
              </w:rPr>
              <w:t>dd.mm.rrrr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0AE0C07D" w14:textId="23DBB354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F34F84" w14:paraId="5F7C82D3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8F382D3" w14:textId="297A485C" w:rsidR="00A2619E" w:rsidRPr="00F34F84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Telefon:</w:t>
            </w:r>
          </w:p>
        </w:tc>
        <w:tc>
          <w:tcPr>
            <w:tcW w:w="2977" w:type="dxa"/>
            <w:vMerge w:val="restart"/>
            <w:vAlign w:val="center"/>
          </w:tcPr>
          <w:p w14:paraId="10EEBC63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1BDCC60" w14:textId="4DADDBA7" w:rsidR="00A2619E" w:rsidRPr="00936E79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936E79">
              <w:rPr>
                <w:rFonts w:ascii="Calibri" w:hAnsi="Calibri" w:cs="Calibri"/>
                <w:b/>
                <w:color w:val="000000" w:themeColor="text1"/>
              </w:rPr>
              <w:t>Hmotnost:</w:t>
            </w:r>
          </w:p>
        </w:tc>
        <w:tc>
          <w:tcPr>
            <w:tcW w:w="1843" w:type="dxa"/>
            <w:vAlign w:val="center"/>
          </w:tcPr>
          <w:p w14:paraId="5956515F" w14:textId="6F8033B1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A2619E" w:rsidRPr="00F34F84" w14:paraId="5A7AB2D9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6B3C646" w14:textId="77777777" w:rsidR="00A2619E" w:rsidRPr="00F34F84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79CA3B4D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E51EAF0" w14:textId="21D08517" w:rsidR="00A2619E" w:rsidRPr="00936E79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936E79">
              <w:rPr>
                <w:rFonts w:ascii="Calibri" w:hAnsi="Calibri" w:cs="Calibri"/>
                <w:b/>
                <w:color w:val="000000" w:themeColor="text1"/>
              </w:rPr>
              <w:t>Výška:</w:t>
            </w:r>
          </w:p>
        </w:tc>
        <w:tc>
          <w:tcPr>
            <w:tcW w:w="1843" w:type="dxa"/>
            <w:vAlign w:val="center"/>
          </w:tcPr>
          <w:p w14:paraId="07AEDDAC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F34F84" w14:paraId="7380E9DC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02C24D8" w14:textId="4AA9EC07" w:rsidR="00A2619E" w:rsidRPr="00F34F84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Pojišťovna:</w:t>
            </w:r>
          </w:p>
        </w:tc>
        <w:tc>
          <w:tcPr>
            <w:tcW w:w="2977" w:type="dxa"/>
            <w:vAlign w:val="center"/>
          </w:tcPr>
          <w:p w14:paraId="288E4F88" w14:textId="77777777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8DDECF" w14:textId="578E91A8" w:rsidR="00A2619E" w:rsidRPr="00936E79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936E79">
              <w:rPr>
                <w:rFonts w:ascii="Calibri" w:hAnsi="Calibri" w:cs="Calibri"/>
                <w:b/>
                <w:color w:val="000000" w:themeColor="text1"/>
              </w:rPr>
              <w:t>Krevní skup.</w:t>
            </w:r>
          </w:p>
        </w:tc>
        <w:tc>
          <w:tcPr>
            <w:tcW w:w="1843" w:type="dxa"/>
            <w:vAlign w:val="center"/>
          </w:tcPr>
          <w:p w14:paraId="3BA99333" w14:textId="73D09471" w:rsidR="00A2619E" w:rsidRPr="00F34F84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F34F84" w14:paraId="369B6390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1BAC915" w14:textId="77777777" w:rsidR="00A2619E" w:rsidRPr="006907AF" w:rsidRDefault="00A2619E" w:rsidP="00A2619E">
            <w:pPr>
              <w:widowControl w:val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6907AF">
              <w:rPr>
                <w:rFonts w:ascii="Calibri" w:hAnsi="Calibri" w:cs="Calibri"/>
                <w:color w:val="000000" w:themeColor="text1"/>
              </w:rPr>
              <w:t>Jazyk komunikace:</w:t>
            </w:r>
          </w:p>
          <w:p w14:paraId="33989110" w14:textId="7F6E6F1F" w:rsidR="00A2619E" w:rsidRPr="006907AF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6907AF">
              <w:rPr>
                <w:rFonts w:ascii="Calibri" w:hAnsi="Calibri" w:cs="Calibri"/>
                <w:i/>
                <w:iCs/>
                <w:color w:val="000000" w:themeColor="text1"/>
              </w:rPr>
              <w:t>Jiný než čeština</w:t>
            </w:r>
            <w:r w:rsidRPr="006907A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F01DB44" w14:textId="77777777" w:rsidR="00A2619E" w:rsidRPr="006907AF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545B259" w14:textId="4E3E15C1" w:rsidR="00D41A64" w:rsidRPr="006907AF" w:rsidRDefault="00D41A64" w:rsidP="00D41A6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6907AF">
              <w:rPr>
                <w:rFonts w:ascii="Calibri" w:hAnsi="Calibri" w:cs="Calibri"/>
                <w:b/>
                <w:color w:val="000000" w:themeColor="text1"/>
              </w:rPr>
              <w:t>Typ a datum předchozí transplantace:</w:t>
            </w:r>
          </w:p>
        </w:tc>
        <w:tc>
          <w:tcPr>
            <w:tcW w:w="1843" w:type="dxa"/>
            <w:vAlign w:val="center"/>
          </w:tcPr>
          <w:p w14:paraId="5DD7B082" w14:textId="24E812E8" w:rsidR="00A2619E" w:rsidRPr="006907AF" w:rsidRDefault="00A2619E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936E79" w:rsidRPr="00F34F84" w14:paraId="552E5239" w14:textId="77777777" w:rsidTr="00D4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19FE613" w14:textId="4F1252C8" w:rsidR="00936E79" w:rsidRPr="006907AF" w:rsidRDefault="00936E79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6907AF">
              <w:rPr>
                <w:rFonts w:ascii="Calibri" w:hAnsi="Calibri" w:cs="Calibri"/>
                <w:color w:val="000000" w:themeColor="text1"/>
              </w:rPr>
              <w:t>Indikující lékař:</w:t>
            </w:r>
          </w:p>
        </w:tc>
        <w:tc>
          <w:tcPr>
            <w:tcW w:w="2977" w:type="dxa"/>
            <w:vAlign w:val="center"/>
          </w:tcPr>
          <w:p w14:paraId="7E4A5977" w14:textId="77777777" w:rsidR="00936E79" w:rsidRPr="006907AF" w:rsidRDefault="00936E79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5572006" w14:textId="412D8553" w:rsidR="00936E79" w:rsidRPr="006907AF" w:rsidRDefault="00936E79" w:rsidP="00D41A6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6907AF">
              <w:rPr>
                <w:rFonts w:ascii="Calibri" w:hAnsi="Calibri" w:cs="Calibri"/>
                <w:b/>
                <w:bCs/>
                <w:color w:val="000000" w:themeColor="text1"/>
              </w:rPr>
              <w:t>Pracoviště:</w:t>
            </w:r>
          </w:p>
        </w:tc>
        <w:tc>
          <w:tcPr>
            <w:tcW w:w="1843" w:type="dxa"/>
            <w:vAlign w:val="center"/>
          </w:tcPr>
          <w:p w14:paraId="7A7427F8" w14:textId="77777777" w:rsidR="00936E79" w:rsidRPr="006907AF" w:rsidRDefault="00936E79" w:rsidP="00A2619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936E79" w:rsidRPr="002E1359" w14:paraId="249E2994" w14:textId="77777777" w:rsidTr="00936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14:paraId="0BA68559" w14:textId="77777777" w:rsidR="00936E79" w:rsidRPr="006907AF" w:rsidRDefault="00936E79" w:rsidP="00FE3A96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6907AF">
              <w:rPr>
                <w:rFonts w:ascii="Calibri" w:hAnsi="Calibri" w:cs="Calibri"/>
                <w:color w:val="000000" w:themeColor="text1"/>
              </w:rPr>
              <w:t>Datum podání indikace:</w:t>
            </w:r>
          </w:p>
        </w:tc>
        <w:tc>
          <w:tcPr>
            <w:tcW w:w="4252" w:type="dxa"/>
            <w:gridSpan w:val="2"/>
            <w:vAlign w:val="center"/>
          </w:tcPr>
          <w:p w14:paraId="0E566CF2" w14:textId="77777777" w:rsidR="00936E79" w:rsidRPr="006907AF" w:rsidRDefault="00936E79" w:rsidP="00FE3A9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65CADBA" w14:textId="77777777" w:rsidR="00C60142" w:rsidRPr="00F34F84" w:rsidRDefault="00C60142" w:rsidP="005E7A0D">
      <w:pPr>
        <w:pStyle w:val="Nadpis2"/>
        <w:keepNext w:val="0"/>
        <w:keepLines w:val="0"/>
        <w:widowControl w:val="0"/>
        <w:spacing w:before="12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>Hematologické onemocnění, epikríza</w:t>
      </w:r>
    </w:p>
    <w:p w14:paraId="2C815F76" w14:textId="11EC2661" w:rsidR="00C60142" w:rsidRPr="00F34F84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Uveďte přesný popis diagnózy včetně relevantních molekulárních/genetických rizikových faktorů, přehledu dosavadní terapie, aktuálního stavu onemocnění, účasti v klinických hodnocení: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2B89047F" w14:textId="427E4AE3" w:rsidR="009E5758" w:rsidRPr="00F34F84" w:rsidRDefault="009E5758" w:rsidP="009E5758">
      <w:pPr>
        <w:rPr>
          <w:rFonts w:ascii="Calibri" w:hAnsi="Calibri" w:cs="Calibri"/>
        </w:rPr>
      </w:pPr>
    </w:p>
    <w:p w14:paraId="020BBCA3" w14:textId="77777777" w:rsidR="009E5758" w:rsidRPr="00F34F84" w:rsidRDefault="009E5758" w:rsidP="009E5758">
      <w:pPr>
        <w:rPr>
          <w:rFonts w:ascii="Calibri" w:hAnsi="Calibri" w:cs="Calibri"/>
        </w:rPr>
      </w:pPr>
    </w:p>
    <w:p w14:paraId="5267DCFC" w14:textId="0CA8F559" w:rsidR="00C60142" w:rsidRPr="00F34F84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Uveďte, jaký je očekávaný význam provedení transplantace u tohoto pacienta:</w:t>
      </w:r>
      <w:r w:rsidR="009E5758" w:rsidRPr="00F34F84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7595A10F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0850C3C6" w14:textId="48D9111A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Léčebné alternativy:</w:t>
      </w:r>
      <w:r w:rsidR="009E5758" w:rsidRPr="00F34F84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F34F84">
        <w:rPr>
          <w:rFonts w:ascii="Calibri" w:hAnsi="Calibri" w:cs="Calibri"/>
          <w:color w:val="000000" w:themeColor="text1"/>
        </w:rPr>
        <w:t xml:space="preserve">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1D733835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8400259" w14:textId="77777777" w:rsidR="00C60142" w:rsidRPr="00F34F84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Optimální termín transplantace: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7AA6F9E7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</w:p>
    <w:p w14:paraId="72CE107F" w14:textId="77777777" w:rsidR="00C60142" w:rsidRPr="00F34F84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Molekulární cíl pro sledování MRN: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665BC275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93FF91D" w14:textId="4A71FC62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Je/bude zajištěno dodání vzorku z doby diagnózy pro sledování MRN:</w:t>
      </w:r>
      <w:r w:rsidR="009E5758" w:rsidRPr="00F34F84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 </w:t>
      </w:r>
    </w:p>
    <w:p w14:paraId="5644BBFA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25EC5BFC" w14:textId="77777777" w:rsidR="00C60142" w:rsidRPr="00F34F84" w:rsidRDefault="00C60142" w:rsidP="00F34F84">
      <w:pPr>
        <w:pStyle w:val="Nadpis2"/>
        <w:keepNext w:val="0"/>
        <w:keepLines w:val="0"/>
        <w:widowControl w:val="0"/>
        <w:spacing w:before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 xml:space="preserve">Potenciální dárci </w:t>
      </w:r>
    </w:p>
    <w:p w14:paraId="7791972E" w14:textId="77777777" w:rsidR="00A754F0" w:rsidRPr="005E7A0D" w:rsidRDefault="00C60142" w:rsidP="005E7A0D">
      <w:pPr>
        <w:pStyle w:val="Nadpis2"/>
        <w:keepNext w:val="0"/>
        <w:keepLines w:val="0"/>
        <w:widowControl w:val="0"/>
        <w:spacing w:before="0"/>
        <w:rPr>
          <w:rFonts w:ascii="Calibri" w:hAnsi="Calibri" w:cs="Calibri"/>
          <w:i/>
          <w:iCs/>
          <w:color w:val="000000" w:themeColor="text1"/>
          <w:sz w:val="23"/>
          <w:szCs w:val="23"/>
        </w:rPr>
      </w:pPr>
      <w:r w:rsidRPr="005E7A0D">
        <w:rPr>
          <w:rFonts w:ascii="Calibri" w:hAnsi="Calibri" w:cs="Calibri"/>
          <w:i/>
          <w:iCs/>
          <w:color w:val="000000" w:themeColor="text1"/>
          <w:sz w:val="23"/>
          <w:szCs w:val="23"/>
        </w:rPr>
        <w:t>Uvedený přehled je pro Transplantační centrum ÚHKT informativní a je nezbytné, aby indikující pracoviště zajistilo předání kontaktu na dárcovskou ambulanci ÚHKT, kam se rodinní příslušníci jako potenciální dárci objednají sami</w:t>
      </w:r>
      <w:r w:rsidR="00A754F0" w:rsidRPr="005E7A0D">
        <w:rPr>
          <w:rFonts w:ascii="Calibri" w:hAnsi="Calibri" w:cs="Calibri"/>
          <w:i/>
          <w:iCs/>
          <w:color w:val="000000" w:themeColor="text1"/>
          <w:sz w:val="23"/>
          <w:szCs w:val="23"/>
        </w:rPr>
        <w:t xml:space="preserve">. </w:t>
      </w:r>
    </w:p>
    <w:p w14:paraId="2761A83D" w14:textId="77777777" w:rsidR="00C60142" w:rsidRPr="005E7A0D" w:rsidRDefault="00A754F0" w:rsidP="005E7A0D">
      <w:pPr>
        <w:pStyle w:val="Nadpis2"/>
        <w:keepNext w:val="0"/>
        <w:keepLines w:val="0"/>
        <w:widowControl w:val="0"/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</w:pPr>
      <w:r w:rsidRPr="005E7A0D"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  <w:t>K</w:t>
      </w:r>
      <w:r w:rsidR="00C60142" w:rsidRPr="005E7A0D"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  <w:t>ontakt na dárcovskou ambulanci ÚHKT: 608 747 624</w:t>
      </w:r>
    </w:p>
    <w:p w14:paraId="687FEE9F" w14:textId="77777777" w:rsidR="00C60142" w:rsidRPr="005E7A0D" w:rsidRDefault="00C60142" w:rsidP="005E7A0D">
      <w:pPr>
        <w:widowControl w:val="0"/>
        <w:spacing w:before="0"/>
        <w:rPr>
          <w:rFonts w:ascii="Calibri" w:hAnsi="Calibri" w:cs="Calibri"/>
          <w:sz w:val="23"/>
          <w:szCs w:val="23"/>
        </w:rPr>
      </w:pPr>
      <w:r w:rsidRPr="005E7A0D">
        <w:rPr>
          <w:rFonts w:ascii="Calibri" w:hAnsi="Calibri" w:cs="Calibri"/>
          <w:b/>
          <w:i/>
          <w:iCs/>
          <w:color w:val="000000" w:themeColor="text1"/>
          <w:sz w:val="23"/>
          <w:szCs w:val="23"/>
        </w:rPr>
        <w:t>ÚHKT není oprávněno potenciální dárce kontaktovat přímo!</w:t>
      </w:r>
    </w:p>
    <w:p w14:paraId="0EF22806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Sourozenci: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F34F84" w14:paraId="01E96E0F" w14:textId="77777777" w:rsidTr="00D3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F634FC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bookmarkStart w:id="0" w:name="_Hlk8289487"/>
            <w:r w:rsidRPr="00F34F84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525B9A56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1F3CB993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77A7F831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F34F84" w14:paraId="4B5CD40E" w14:textId="77777777" w:rsidTr="00F5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32FEB78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10695961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34968F51" w14:textId="4ED8B6FD" w:rsidR="00C60142" w:rsidRPr="00F34F84" w:rsidRDefault="00F5259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-------</w:t>
            </w:r>
          </w:p>
        </w:tc>
        <w:tc>
          <w:tcPr>
            <w:tcW w:w="4389" w:type="dxa"/>
          </w:tcPr>
          <w:p w14:paraId="0F04EF4B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bookmarkEnd w:id="0"/>
    <w:p w14:paraId="0A26FA4C" w14:textId="77777777" w:rsidR="00C60142" w:rsidRPr="00F34F84" w:rsidRDefault="00C60142" w:rsidP="005E7A0D">
      <w:pPr>
        <w:pStyle w:val="Nadpis4"/>
        <w:keepNext w:val="0"/>
        <w:keepLines w:val="0"/>
        <w:widowControl w:val="0"/>
        <w:spacing w:before="240"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Děti starší 18 let: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F34F84" w14:paraId="11CB93D2" w14:textId="77777777" w:rsidTr="00D3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5CE26B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4A66EE2C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69CBFCE0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51B116FC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F34F84" w14:paraId="0CEBFDFB" w14:textId="77777777" w:rsidTr="00A2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9F2A3B3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7C7EDDA5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2A09F80E" w14:textId="29A0C528" w:rsidR="00C60142" w:rsidRPr="00F34F84" w:rsidRDefault="00A2619E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-----</w:t>
            </w:r>
          </w:p>
        </w:tc>
        <w:tc>
          <w:tcPr>
            <w:tcW w:w="4389" w:type="dxa"/>
          </w:tcPr>
          <w:p w14:paraId="5B7E0754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7349080" w14:textId="77777777" w:rsidR="00C60142" w:rsidRPr="00F34F84" w:rsidRDefault="00C60142" w:rsidP="005E7A0D">
      <w:pPr>
        <w:pStyle w:val="Nadpis4"/>
        <w:keepNext w:val="0"/>
        <w:keepLines w:val="0"/>
        <w:widowControl w:val="0"/>
        <w:spacing w:before="240"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Rodiče: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F34F84" w14:paraId="3F81852E" w14:textId="77777777" w:rsidTr="00D3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983379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27FB92E8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793FA1F9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1935C98A" w14:textId="77777777" w:rsidR="00C60142" w:rsidRPr="00F34F84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F34F84" w14:paraId="6C852540" w14:textId="77777777" w:rsidTr="00A2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6DF0B94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15CC0CC0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5011EF60" w14:textId="507A8E2F" w:rsidR="00C60142" w:rsidRPr="00F34F84" w:rsidRDefault="00D33067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----------</w:t>
            </w:r>
          </w:p>
        </w:tc>
        <w:tc>
          <w:tcPr>
            <w:tcW w:w="4389" w:type="dxa"/>
          </w:tcPr>
          <w:p w14:paraId="5B19169B" w14:textId="77777777" w:rsidR="00C60142" w:rsidRPr="00F34F84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60142" w:rsidRPr="00F34F84" w14:paraId="2ADE9F9B" w14:textId="77777777" w:rsidTr="00A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AF30C80" w14:textId="77777777" w:rsidR="00C60142" w:rsidRPr="00F34F84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693354E7" w14:textId="77777777" w:rsidR="00C60142" w:rsidRPr="00F34F84" w:rsidRDefault="00C60142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00"/>
          </w:tcPr>
          <w:p w14:paraId="714D09EA" w14:textId="4CD11342" w:rsidR="00C60142" w:rsidRPr="00F34F84" w:rsidRDefault="00A2619E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34F84">
              <w:rPr>
                <w:rFonts w:ascii="Calibri" w:hAnsi="Calibri" w:cs="Calibri"/>
                <w:color w:val="000000" w:themeColor="text1"/>
              </w:rPr>
              <w:t>----------</w:t>
            </w:r>
          </w:p>
        </w:tc>
        <w:tc>
          <w:tcPr>
            <w:tcW w:w="4389" w:type="dxa"/>
          </w:tcPr>
          <w:p w14:paraId="33825AB5" w14:textId="77777777" w:rsidR="00C60142" w:rsidRPr="00F34F84" w:rsidRDefault="00C60142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FFD3161" w14:textId="77777777" w:rsidR="00C60142" w:rsidRPr="00F34F84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lastRenderedPageBreak/>
        <w:t>Komorbidity</w:t>
      </w:r>
    </w:p>
    <w:p w14:paraId="4F5C152D" w14:textId="77777777" w:rsidR="00C60142" w:rsidRPr="00F34F84" w:rsidRDefault="00C60142" w:rsidP="00A65D1D">
      <w:pPr>
        <w:pStyle w:val="Nadpis4"/>
        <w:keepNext w:val="0"/>
        <w:keepLines w:val="0"/>
        <w:widowControl w:val="0"/>
        <w:numPr>
          <w:ilvl w:val="0"/>
          <w:numId w:val="1"/>
        </w:numPr>
        <w:spacing w:line="240" w:lineRule="auto"/>
        <w:ind w:left="357" w:hanging="357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Vyplňte index komorbidit</w:t>
      </w:r>
    </w:p>
    <w:tbl>
      <w:tblPr>
        <w:tblStyle w:val="Tabulkaseznamu3zvraznn3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20"/>
        <w:gridCol w:w="4205"/>
        <w:gridCol w:w="850"/>
        <w:gridCol w:w="1134"/>
      </w:tblGrid>
      <w:tr w:rsidR="00C60142" w:rsidRPr="00F34F84" w14:paraId="59015332" w14:textId="77777777" w:rsidTr="005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5" w:type="dxa"/>
            <w:gridSpan w:val="3"/>
          </w:tcPr>
          <w:p w14:paraId="1AA54F5E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Index komorbidit HCT-CI</w:t>
            </w:r>
          </w:p>
        </w:tc>
        <w:tc>
          <w:tcPr>
            <w:tcW w:w="1134" w:type="dxa"/>
          </w:tcPr>
          <w:p w14:paraId="52E291D4" w14:textId="77777777" w:rsidR="00C60142" w:rsidRPr="00F34F84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C60142" w:rsidRPr="00F34F84" w14:paraId="18439F96" w14:textId="77777777" w:rsidTr="005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shd w:val="clear" w:color="auto" w:fill="D9D9D9" w:themeFill="background1" w:themeFillShade="D9"/>
          </w:tcPr>
          <w:p w14:paraId="22E1958F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Skupina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33541C" w14:textId="77777777" w:rsidR="00C60142" w:rsidRPr="00F34F84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Možnosti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2E82C0" w14:textId="77777777" w:rsidR="00C60142" w:rsidRPr="00F34F84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Body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5ACBA7" w14:textId="77777777" w:rsidR="00C60142" w:rsidRPr="00F34F84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Neznámo</w:t>
            </w:r>
          </w:p>
        </w:tc>
      </w:tr>
      <w:tr w:rsidR="00C60142" w:rsidRPr="00F34F84" w14:paraId="35F693C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4DEFC4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Arytmie</w:t>
            </w:r>
          </w:p>
          <w:p w14:paraId="49F42DD6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78F397E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Fibrilace síní</w:t>
            </w:r>
          </w:p>
          <w:p w14:paraId="0C9D6CF2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Flutter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síní</w:t>
            </w:r>
          </w:p>
          <w:p w14:paraId="0E692F0C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Sick sinus syndrom</w:t>
            </w:r>
          </w:p>
          <w:p w14:paraId="743E9C7F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Komorové arytmie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106BCBC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5049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18"/>
            </w:rPr>
            <w:id w:val="91774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6A6A6" w:themeColor="background1" w:themeShade="A6"/>
                </w:tcBorders>
                <w:vAlign w:val="center"/>
              </w:tcPr>
              <w:p w14:paraId="1A8330DF" w14:textId="77777777" w:rsidR="00C60142" w:rsidRPr="00F34F84" w:rsidRDefault="0056159D" w:rsidP="0056159D">
                <w:pPr>
                  <w:widowControl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18"/>
                  </w:rPr>
                </w:pPr>
                <w:r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p>
            </w:tc>
          </w:sdtContent>
        </w:sdt>
      </w:tr>
      <w:tr w:rsidR="00C60142" w:rsidRPr="00F34F84" w14:paraId="42D2FE93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9139E6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Kardiovaskulární onemocnění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1671442" w14:textId="136B105A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Chron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>ická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ICHS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3A80EA70" w14:textId="137BA1C0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Městnavé srd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>eční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selhání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7EAEA8F2" w14:textId="08F8F88D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Infarkt myokardu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0D943917" w14:textId="595DD174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EF </w:t>
            </w:r>
            <w:proofErr w:type="gram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&lt; 50</w:t>
            </w:r>
            <w:proofErr w:type="gramEnd"/>
            <w:r w:rsid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A5ECD7F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1298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FE4611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0693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33319746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7D25BE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Střevní záněty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31DC9C8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Crohnova choroba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08D2DCBE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Ulcerosní kolitida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6B2BC2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514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67A76EF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3213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56054924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853A37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Diabetes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2170507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Léčba inzulinem nebo PAD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828CE76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2747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0855471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45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793742C9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D3DEF8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Cerebrovaskulární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21D915C" w14:textId="5A789ACC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Transitorní ischem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>ická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ataka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135E31EB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Cévní mozková příhoda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FADC064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587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7BA82C2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424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2FFFDAD9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0A11F4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Deprese/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anxieta</w:t>
            </w:r>
            <w:proofErr w:type="spellEnd"/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55F9E14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Psych. konzultace nebo specifická léčba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00FFA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9796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1B1D5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0029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00AF44A0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7B7F97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Jaterní onemocnění – mírné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DDA85A4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Chronická hepatitida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7345D0D9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Bilirubin 18-26 µmol/l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586A00CD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ALT 0,78-1,95 µkat/l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75ADAEEE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AST 0,72-1,8 µkat/l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1CE755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0754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6E37FEC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78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342B78C8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E850F7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Obezita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176FF55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proofErr w:type="gram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BMI &gt;</w:t>
            </w:r>
            <w:proofErr w:type="gram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35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E1887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605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C6FB2CF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22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75DCECE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C5525F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Infekce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6F5C573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Vyžadující léčbu při zahájení conditioningu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A4BCCB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95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3EBBDCB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61564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414AFDAC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7A8503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Revmatologické/autoimunita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724D850D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Vyžadující léčbu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2F63012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643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9EEF31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20894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65896288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F28546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Vředová choroba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gastroduod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.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6EFCDD0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Potvrzená a léčená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8B74FF3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6063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B82D745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3356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20295FE7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95EDF8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Renální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2CD738E2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proofErr w:type="gram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Kreatinin &gt;</w:t>
            </w:r>
            <w:proofErr w:type="gram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177 µmol/l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7ADFE42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9827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90000BE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6880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1CAE8C87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50E374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Plicní – středně závažné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032BE5F" w14:textId="7BC95812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DLco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kor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. 66-80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predik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.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25BE0546" w14:textId="4581B092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FEV1 66-80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predik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.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05DD2234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Námahová dušnost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75DB38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7687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7679AE8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7918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542FBC88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51CD23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Plicní –závažné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037BD77" w14:textId="1B5F9C1F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DLco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kor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. ≤ 65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predik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.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656C3A8C" w14:textId="3DF504E3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FEV1 ≤65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predik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.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040EEF2B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Klidová dušnost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4BFA0416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Oxygenoterapie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7B9410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4768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CEBFC03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28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215863B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608526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Chlopenní vada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7FE0D12D" w14:textId="44211DD1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Kromě asymptomatického prolapsu mitr</w:t>
            </w:r>
            <w:r w:rsidR="006907AF">
              <w:rPr>
                <w:rFonts w:ascii="Calibri" w:hAnsi="Calibri" w:cs="Calibri"/>
                <w:color w:val="000000" w:themeColor="text1"/>
                <w:sz w:val="18"/>
              </w:rPr>
              <w:t>ální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chlopně 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C5AB66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6932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4D523B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248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78F92C00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F766B5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Předchozí nádorové onemocnění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C2C232A" w14:textId="77777777" w:rsidR="00C60142" w:rsidRPr="00F34F84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Léčený chirurgicky, chemoterapií nebo radioterapií; kromě </w:t>
            </w:r>
            <w:proofErr w:type="spell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nemelanomových</w:t>
            </w:r>
            <w:proofErr w:type="spell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kožních nádorů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44DF44C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9996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A1F321" w14:textId="77777777" w:rsidR="00C60142" w:rsidRPr="00F34F84" w:rsidRDefault="00D33067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4135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0A6DCE40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19F550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Jaterní onemocnění středně těžké nebo těžké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20E4B48A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Jaterní cirhóza</w:t>
            </w:r>
          </w:p>
          <w:p w14:paraId="00EEC7A3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proofErr w:type="gramStart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Bilirubin &gt;</w:t>
            </w:r>
            <w:proofErr w:type="gramEnd"/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26 µmol/l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636D5FDA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ALT &gt;1,95 µkat/l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76030B68" w14:textId="77777777" w:rsidR="00C60142" w:rsidRPr="00F34F84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AST &gt;1,8 µkat/l</w:t>
            </w:r>
            <w:r w:rsidRPr="00F34F84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D97895" w14:textId="77777777" w:rsidR="00C60142" w:rsidRPr="00F34F84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64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AF3EA3C" w14:textId="77777777" w:rsidR="00C60142" w:rsidRPr="00F34F84" w:rsidRDefault="00D33067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4994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9D" w:rsidRPr="00F34F8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F34F84" w14:paraId="6494125B" w14:textId="77777777" w:rsidTr="00F34F84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18E278C" w14:textId="77777777" w:rsidR="00C60142" w:rsidRPr="00F34F84" w:rsidRDefault="00C60142" w:rsidP="00F34F84">
            <w:pPr>
              <w:widowControl w:val="0"/>
              <w:spacing w:before="0" w:after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Celkem:</w:t>
            </w:r>
          </w:p>
          <w:p w14:paraId="358FE579" w14:textId="2927C14C" w:rsidR="00C60142" w:rsidRPr="00F34F84" w:rsidRDefault="00C60142" w:rsidP="00F34F84">
            <w:pPr>
              <w:widowControl w:val="0"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8"/>
              </w:rPr>
            </w:pPr>
            <w:r w:rsidRPr="00F34F84">
              <w:rPr>
                <w:rFonts w:ascii="Calibri" w:hAnsi="Calibri" w:cs="Calibri"/>
                <w:b w:val="0"/>
                <w:color w:val="000000" w:themeColor="text1"/>
                <w:sz w:val="18"/>
              </w:rPr>
              <w:t>V případě, že některé položky nejsou známy, vyplňte součet známých bodů a</w:t>
            </w:r>
            <w:r w:rsidR="00F34F84">
              <w:rPr>
                <w:rFonts w:ascii="Calibri" w:hAnsi="Calibri" w:cs="Calibri"/>
                <w:b w:val="0"/>
                <w:color w:val="000000" w:themeColor="text1"/>
                <w:sz w:val="18"/>
              </w:rPr>
              <w:t xml:space="preserve"> p</w:t>
            </w:r>
            <w:r w:rsidRPr="00F34F84">
              <w:rPr>
                <w:rFonts w:ascii="Calibri" w:hAnsi="Calibri" w:cs="Calibri"/>
                <w:b w:val="0"/>
                <w:color w:val="000000" w:themeColor="text1"/>
                <w:sz w:val="18"/>
              </w:rPr>
              <w:t>řidejte symbol „+“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46B35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1818E" w14:textId="77777777" w:rsidR="00C60142" w:rsidRPr="00F34F84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C60142" w:rsidRPr="00F34F84" w14:paraId="28F8B1AB" w14:textId="77777777" w:rsidTr="00F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  <w:vAlign w:val="center"/>
          </w:tcPr>
          <w:p w14:paraId="1F910ADF" w14:textId="77777777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A6A6A6" w:themeColor="background1" w:themeShade="A6"/>
            </w:tcBorders>
          </w:tcPr>
          <w:p w14:paraId="1A5AD060" w14:textId="77777777" w:rsidR="00C60142" w:rsidRPr="00F34F84" w:rsidRDefault="00C60142" w:rsidP="00561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</w:p>
        </w:tc>
      </w:tr>
      <w:tr w:rsidR="00C60142" w:rsidRPr="00F34F84" w14:paraId="2B3019FA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  <w:vAlign w:val="center"/>
          </w:tcPr>
          <w:p w14:paraId="67C4A8D6" w14:textId="17506859" w:rsidR="00C60142" w:rsidRPr="00F34F84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F84">
              <w:rPr>
                <w:rFonts w:ascii="Calibri" w:hAnsi="Calibri" w:cs="Calibri"/>
                <w:color w:val="000000" w:themeColor="text1"/>
                <w:sz w:val="18"/>
              </w:rPr>
              <w:t>Karnofsky skóre (%):</w:t>
            </w:r>
            <w:r w:rsidR="009E5758" w:rsidRPr="00F34F84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4BC96" w:themeColor="background2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E8E1106" w14:textId="77777777" w:rsidR="00C60142" w:rsidRPr="00F34F84" w:rsidRDefault="00C60142" w:rsidP="00561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</w:p>
        </w:tc>
      </w:tr>
    </w:tbl>
    <w:p w14:paraId="05386512" w14:textId="77777777" w:rsidR="00C60142" w:rsidRPr="00F34F84" w:rsidRDefault="0056159D" w:rsidP="0056159D">
      <w:pPr>
        <w:widowControl w:val="0"/>
        <w:spacing w:after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  <w:vertAlign w:val="superscript"/>
        </w:rPr>
        <w:t>a</w:t>
      </w:r>
      <w:r w:rsidRPr="00F34F84">
        <w:rPr>
          <w:rFonts w:ascii="Calibri" w:hAnsi="Calibri" w:cs="Calibri"/>
          <w:color w:val="000000" w:themeColor="text1"/>
        </w:rPr>
        <w:t xml:space="preserve"> </w:t>
      </w:r>
      <w:r w:rsidR="00C60142" w:rsidRPr="00F34F84">
        <w:rPr>
          <w:rFonts w:ascii="Calibri" w:hAnsi="Calibri" w:cs="Calibri"/>
          <w:color w:val="000000" w:themeColor="text1"/>
        </w:rPr>
        <w:t>kdykoli v anamnéze</w:t>
      </w:r>
    </w:p>
    <w:p w14:paraId="5F8A2866" w14:textId="36F26CDC" w:rsidR="00C60142" w:rsidRDefault="00C60142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  <w:vertAlign w:val="superscript"/>
        </w:rPr>
        <w:t xml:space="preserve">b </w:t>
      </w:r>
      <w:r w:rsidRPr="00F34F84">
        <w:rPr>
          <w:rFonts w:ascii="Calibri" w:hAnsi="Calibri" w:cs="Calibri"/>
          <w:color w:val="000000" w:themeColor="text1"/>
        </w:rPr>
        <w:t>v předtransplantačním vyšetření</w:t>
      </w:r>
    </w:p>
    <w:p w14:paraId="0D46F45D" w14:textId="76194F5A" w:rsidR="00F34F84" w:rsidRDefault="00F34F84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4406190B" w14:textId="77777777" w:rsidR="00F34F84" w:rsidRPr="00F34F84" w:rsidRDefault="00F34F84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7C0A89A5" w14:textId="77777777" w:rsidR="00C60142" w:rsidRPr="00F34F84" w:rsidRDefault="00C60142" w:rsidP="00A65D1D">
      <w:pPr>
        <w:pStyle w:val="Nadpis4"/>
        <w:keepNext w:val="0"/>
        <w:keepLines w:val="0"/>
        <w:widowControl w:val="0"/>
        <w:numPr>
          <w:ilvl w:val="0"/>
          <w:numId w:val="1"/>
        </w:numPr>
        <w:spacing w:line="240" w:lineRule="auto"/>
        <w:ind w:left="357" w:hanging="357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lastRenderedPageBreak/>
        <w:t xml:space="preserve">Uveďte anamnézu a seznam vedlejších diagnóz/komorbidit pacienta, jejich současnou léčbu a plán managementu ve vztahu k plánované transplantaci: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3B4F7DB8" w14:textId="77777777" w:rsidR="0056159D" w:rsidRPr="00F34F84" w:rsidRDefault="0056159D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7E7ED600" w14:textId="77777777" w:rsidR="00C60142" w:rsidRPr="00F34F84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>Fertilita</w:t>
      </w:r>
    </w:p>
    <w:p w14:paraId="62E4AB9E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Pokud je pacient ve fertilním věku, uveďte, zda a jak je zajištěno zachování fertility: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F34F84">
        <w:rPr>
          <w:rFonts w:ascii="Calibri" w:hAnsi="Calibri" w:cs="Calibri"/>
          <w:color w:val="000000" w:themeColor="text1"/>
        </w:rPr>
        <w:t xml:space="preserve"> </w:t>
      </w:r>
    </w:p>
    <w:p w14:paraId="7998C2B5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747292AF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A724A5E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70D875B2" w14:textId="77777777" w:rsidR="009E5758" w:rsidRPr="00F34F84" w:rsidRDefault="00C60142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>Psychosociální faktory</w:t>
      </w:r>
    </w:p>
    <w:p w14:paraId="0B0AC24C" w14:textId="77777777" w:rsidR="009E5758" w:rsidRPr="00F34F84" w:rsidRDefault="009E5758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</w:p>
    <w:p w14:paraId="2245F55F" w14:textId="3B28106C" w:rsidR="00C60142" w:rsidRPr="00F34F84" w:rsidRDefault="00C60142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Závislosti:</w:t>
      </w:r>
    </w:p>
    <w:p w14:paraId="70E30238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Kouření: </w:t>
      </w:r>
    </w:p>
    <w:p w14:paraId="4FD90DD6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Alkohol: </w:t>
      </w:r>
    </w:p>
    <w:p w14:paraId="54F4AF5F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Drogy: </w:t>
      </w:r>
    </w:p>
    <w:p w14:paraId="49F8A72D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Psychologické problémy, které by mohly limitovat možnosti terapie: 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6332571E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1D44F7B6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Sociální problémy, které by mohly limitovat možnosti terapie: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F34F84">
        <w:rPr>
          <w:rFonts w:ascii="Calibri" w:hAnsi="Calibri" w:cs="Calibri"/>
          <w:color w:val="000000" w:themeColor="text1"/>
        </w:rPr>
        <w:t xml:space="preserve"> </w:t>
      </w:r>
    </w:p>
    <w:p w14:paraId="79DFC479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1881617A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36854130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527F5C04" w14:textId="77777777" w:rsidR="009E5758" w:rsidRPr="00F34F84" w:rsidRDefault="009E5758" w:rsidP="009E5758">
      <w:pPr>
        <w:rPr>
          <w:rFonts w:ascii="Calibri" w:hAnsi="Calibri" w:cs="Calibri"/>
        </w:rPr>
      </w:pPr>
    </w:p>
    <w:p w14:paraId="58407187" w14:textId="77777777" w:rsidR="0055321E" w:rsidRPr="00F34F84" w:rsidRDefault="0055321E" w:rsidP="0055321E">
      <w:pPr>
        <w:rPr>
          <w:rFonts w:ascii="Calibri" w:hAnsi="Calibri" w:cs="Calibri"/>
        </w:rPr>
      </w:pPr>
    </w:p>
    <w:p w14:paraId="3B502614" w14:textId="77777777" w:rsidR="00C60142" w:rsidRPr="00F34F84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>Přílohy</w:t>
      </w:r>
    </w:p>
    <w:p w14:paraId="0CD1A589" w14:textId="77777777" w:rsidR="00C60142" w:rsidRPr="00F34F84" w:rsidRDefault="00C60142" w:rsidP="006A20C4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Kopie výsledku, ze kterého byla dg. určena</w:t>
      </w:r>
    </w:p>
    <w:p w14:paraId="61C82B32" w14:textId="77777777" w:rsidR="00C60142" w:rsidRPr="00F34F84" w:rsidRDefault="00C60142" w:rsidP="006A20C4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Epikríza / zpráva</w:t>
      </w:r>
    </w:p>
    <w:p w14:paraId="572E005E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1AD102DF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5F67EDFE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3121FFF7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006586A5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51EB083C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40A7CAA7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00163D44" w14:textId="38FBA3D2" w:rsidR="0055321E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28C88D8D" w14:textId="30EB2108" w:rsidR="00F34F84" w:rsidRDefault="00F34F84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475EFC55" w14:textId="77777777" w:rsidR="00F34F84" w:rsidRPr="00F34F84" w:rsidRDefault="00F34F84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70390FF3" w14:textId="77777777" w:rsidR="0055321E" w:rsidRPr="00F34F84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5825CA99" w14:textId="04CC4F90" w:rsidR="0055321E" w:rsidRDefault="0055321E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2D14FFE3" w14:textId="19A96043" w:rsidR="006907AF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11DEB80B" w14:textId="28473F56" w:rsidR="006907AF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505588B4" w14:textId="7C6A3FA6" w:rsidR="006907AF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1318B07A" w14:textId="353704D3" w:rsidR="006907AF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1AC0D797" w14:textId="731B7386" w:rsidR="006907AF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7F2BDA4E" w14:textId="5062E1A3" w:rsidR="006907AF" w:rsidRDefault="006907AF">
      <w:pPr>
        <w:spacing w:before="0" w:after="200" w:line="276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C771B6E" w14:textId="77777777" w:rsidR="006907AF" w:rsidRPr="00F34F84" w:rsidRDefault="006907AF" w:rsidP="0055321E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1B08EE52" w14:textId="77777777" w:rsidR="00C60142" w:rsidRPr="00F34F84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F34F84">
        <w:rPr>
          <w:rFonts w:ascii="Calibri" w:hAnsi="Calibri" w:cs="Calibri"/>
          <w:b/>
          <w:bCs/>
          <w:color w:val="000000" w:themeColor="text1"/>
        </w:rPr>
        <w:t xml:space="preserve">Závěr indikačního semináře </w:t>
      </w:r>
    </w:p>
    <w:p w14:paraId="40AB6EFF" w14:textId="77777777" w:rsidR="00C60142" w:rsidRPr="00F34F84" w:rsidRDefault="00C60142" w:rsidP="00A65D1D">
      <w:pPr>
        <w:widowControl w:val="0"/>
        <w:rPr>
          <w:rFonts w:ascii="Calibri" w:hAnsi="Calibri" w:cs="Calibri"/>
        </w:rPr>
      </w:pPr>
    </w:p>
    <w:p w14:paraId="0BCDF0C0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Datum indikačního semináře: </w:t>
      </w:r>
      <w:r w:rsidRPr="00F34F84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</w:p>
    <w:p w14:paraId="7699AD7E" w14:textId="77777777" w:rsidR="0055321E" w:rsidRPr="00F34F84" w:rsidRDefault="0055321E" w:rsidP="0055321E">
      <w:pPr>
        <w:rPr>
          <w:rFonts w:ascii="Calibri" w:hAnsi="Calibri" w:cs="Calibri"/>
        </w:rPr>
      </w:pPr>
    </w:p>
    <w:p w14:paraId="00A1C060" w14:textId="77777777" w:rsidR="00C60142" w:rsidRPr="00F34F84" w:rsidRDefault="00C60142" w:rsidP="00A65D1D">
      <w:pPr>
        <w:widowControl w:val="0"/>
        <w:rPr>
          <w:rFonts w:ascii="Calibri" w:hAnsi="Calibri" w:cs="Calibri"/>
        </w:rPr>
      </w:pPr>
    </w:p>
    <w:p w14:paraId="585DD141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Pacient je indikován k alogenní transplantaci krvetvorby: </w:t>
      </w:r>
    </w:p>
    <w:p w14:paraId="2231952A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jen HLA typizace / předběžně / definitivně / není indikován</w:t>
      </w:r>
    </w:p>
    <w:p w14:paraId="6334366F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51939C8" w14:textId="77777777" w:rsidR="0055321E" w:rsidRPr="00F34F84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13CA985B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5E43A7B5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Optimální termín transplantace:</w:t>
      </w:r>
      <w:r w:rsidRPr="00F34F84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6485C3FC" w14:textId="77777777" w:rsidR="0055321E" w:rsidRPr="00F34F84" w:rsidRDefault="0055321E" w:rsidP="0055321E">
      <w:pPr>
        <w:rPr>
          <w:rFonts w:ascii="Calibri" w:hAnsi="Calibri" w:cs="Calibri"/>
        </w:rPr>
      </w:pPr>
    </w:p>
    <w:p w14:paraId="7ABC96B3" w14:textId="77777777" w:rsidR="0055321E" w:rsidRPr="00F34F84" w:rsidRDefault="0055321E" w:rsidP="0055321E">
      <w:pPr>
        <w:rPr>
          <w:rFonts w:ascii="Calibri" w:hAnsi="Calibri" w:cs="Calibri"/>
        </w:rPr>
      </w:pPr>
    </w:p>
    <w:p w14:paraId="2FEE5068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48F7787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K definitivnímu potvrzení indikace je třeba dodat následující údaje/vyšetření: </w:t>
      </w:r>
    </w:p>
    <w:p w14:paraId="6EE95666" w14:textId="77777777" w:rsidR="0055321E" w:rsidRPr="00F34F84" w:rsidRDefault="0055321E" w:rsidP="0055321E">
      <w:pPr>
        <w:rPr>
          <w:rFonts w:ascii="Calibri" w:hAnsi="Calibri" w:cs="Calibri"/>
        </w:rPr>
      </w:pPr>
    </w:p>
    <w:p w14:paraId="08A47787" w14:textId="77777777" w:rsidR="0055321E" w:rsidRPr="00F34F84" w:rsidRDefault="0055321E" w:rsidP="0055321E">
      <w:pPr>
        <w:rPr>
          <w:rFonts w:ascii="Calibri" w:hAnsi="Calibri" w:cs="Calibri"/>
        </w:rPr>
      </w:pPr>
    </w:p>
    <w:p w14:paraId="288A1BE2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555C7C86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 xml:space="preserve">Stav onemocnění, při kterém bude transplantace provedena: </w:t>
      </w:r>
    </w:p>
    <w:p w14:paraId="58220F33" w14:textId="77777777" w:rsidR="0055321E" w:rsidRPr="00F34F84" w:rsidRDefault="0055321E" w:rsidP="0055321E">
      <w:pPr>
        <w:rPr>
          <w:rFonts w:ascii="Calibri" w:hAnsi="Calibri" w:cs="Calibri"/>
        </w:rPr>
      </w:pPr>
    </w:p>
    <w:p w14:paraId="2DADEE4C" w14:textId="77777777" w:rsidR="0055321E" w:rsidRPr="00F34F84" w:rsidRDefault="0055321E" w:rsidP="0055321E">
      <w:pPr>
        <w:rPr>
          <w:rFonts w:ascii="Calibri" w:hAnsi="Calibri" w:cs="Calibri"/>
        </w:rPr>
      </w:pPr>
    </w:p>
    <w:p w14:paraId="049B9A20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0748029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Kdy bude indikace přehodnocena:</w:t>
      </w:r>
    </w:p>
    <w:p w14:paraId="70658A1F" w14:textId="77777777" w:rsidR="0055321E" w:rsidRPr="00F34F84" w:rsidRDefault="0055321E" w:rsidP="0055321E">
      <w:pPr>
        <w:rPr>
          <w:rFonts w:ascii="Calibri" w:hAnsi="Calibri" w:cs="Calibri"/>
        </w:rPr>
      </w:pPr>
    </w:p>
    <w:p w14:paraId="0270B051" w14:textId="77777777" w:rsidR="0055321E" w:rsidRPr="00F34F84" w:rsidRDefault="0055321E" w:rsidP="0055321E">
      <w:pPr>
        <w:rPr>
          <w:rFonts w:ascii="Calibri" w:hAnsi="Calibri" w:cs="Calibri"/>
        </w:rPr>
      </w:pPr>
    </w:p>
    <w:p w14:paraId="3828BA04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0D74F3D7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5ABB350D" w14:textId="77777777" w:rsidR="00C60142" w:rsidRPr="00F34F84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bookmarkStart w:id="1" w:name="_Hlk20921044"/>
      <w:r w:rsidRPr="00F34F84">
        <w:rPr>
          <w:rFonts w:ascii="Calibri" w:hAnsi="Calibri" w:cs="Calibri"/>
          <w:color w:val="000000" w:themeColor="text1"/>
        </w:rPr>
        <w:t>Pořadí priority a akceptovatelnost dárců:</w:t>
      </w:r>
    </w:p>
    <w:p w14:paraId="5AEF2B88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3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HLA shodný příbuzní</w:t>
      </w:r>
    </w:p>
    <w:p w14:paraId="2465EB42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3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HLA 8/8 nepříbuzný</w:t>
      </w:r>
    </w:p>
    <w:p w14:paraId="74FEF733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3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Haploidentický příbuzný</w:t>
      </w:r>
    </w:p>
    <w:p w14:paraId="745E5084" w14:textId="77777777" w:rsidR="00C60142" w:rsidRPr="00F34F84" w:rsidRDefault="00C60142" w:rsidP="00A65D1D">
      <w:pPr>
        <w:pStyle w:val="Odstavecseseznamem"/>
        <w:widowControl w:val="0"/>
        <w:numPr>
          <w:ilvl w:val="0"/>
          <w:numId w:val="3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HLA 7/8 nepříbuzný</w:t>
      </w:r>
    </w:p>
    <w:p w14:paraId="6143D4DB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0249CDF9" w14:textId="7777777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  <w:r w:rsidRPr="00F34F84">
        <w:rPr>
          <w:rFonts w:ascii="Calibri" w:hAnsi="Calibri" w:cs="Calibri"/>
          <w:color w:val="000000" w:themeColor="text1"/>
        </w:rPr>
        <w:t>_______________________________</w:t>
      </w:r>
    </w:p>
    <w:p w14:paraId="646F78F6" w14:textId="0FD978C7" w:rsidR="00C60142" w:rsidRPr="00F34F84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  <w:r w:rsidRPr="00D23F8C">
        <w:rPr>
          <w:rFonts w:ascii="Calibri" w:hAnsi="Calibri" w:cs="Calibri"/>
          <w:color w:val="000000" w:themeColor="text1"/>
        </w:rPr>
        <w:t>Podpis</w:t>
      </w:r>
      <w:bookmarkEnd w:id="1"/>
      <w:r w:rsidR="00A2619E" w:rsidRPr="00D23F8C">
        <w:rPr>
          <w:rFonts w:ascii="Calibri" w:hAnsi="Calibri" w:cs="Calibri"/>
          <w:color w:val="000000" w:themeColor="text1"/>
        </w:rPr>
        <w:t xml:space="preserve"> lékaře TP</w:t>
      </w:r>
    </w:p>
    <w:sectPr w:rsidR="00C60142" w:rsidRPr="00F34F84" w:rsidSect="00170DBD">
      <w:headerReference w:type="default" r:id="rId7"/>
      <w:footerReference w:type="default" r:id="rId8"/>
      <w:pgSz w:w="11906" w:h="16838" w:code="9"/>
      <w:pgMar w:top="510" w:right="567" w:bottom="51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0A54" w14:textId="77777777" w:rsidR="00864F0B" w:rsidRPr="00F0130D" w:rsidRDefault="00864F0B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endnote>
  <w:endnote w:type="continuationSeparator" w:id="0">
    <w:p w14:paraId="4285317C" w14:textId="77777777" w:rsidR="00864F0B" w:rsidRPr="00F0130D" w:rsidRDefault="00864F0B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7"/>
        <w:szCs w:val="17"/>
      </w:rPr>
      <w:id w:val="-527560699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3DCBB2" w14:textId="77777777" w:rsidR="006E50E0" w:rsidRPr="00F0130D" w:rsidRDefault="006E50E0">
            <w:pPr>
              <w:pStyle w:val="Zpat"/>
              <w:rPr>
                <w:sz w:val="17"/>
                <w:szCs w:val="17"/>
              </w:rPr>
            </w:pPr>
            <w:r w:rsidRPr="00F0130D">
              <w:rPr>
                <w:rFonts w:ascii="Times New Roman" w:hAnsi="Times New Roman"/>
                <w:sz w:val="17"/>
                <w:szCs w:val="17"/>
              </w:rPr>
              <w:t xml:space="preserve">Stránka 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begin"/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instrText>PAGE</w:instrTex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separate"/>
            </w:r>
            <w:r w:rsidR="00936E79">
              <w:rPr>
                <w:rFonts w:ascii="Times New Roman" w:hAnsi="Times New Roman"/>
                <w:b/>
                <w:bCs/>
                <w:noProof/>
                <w:sz w:val="17"/>
                <w:szCs w:val="17"/>
              </w:rPr>
              <w:t>2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end"/>
            </w:r>
            <w:r w:rsidRPr="00F0130D">
              <w:rPr>
                <w:rFonts w:ascii="Times New Roman" w:hAnsi="Times New Roman"/>
                <w:sz w:val="17"/>
                <w:szCs w:val="17"/>
              </w:rPr>
              <w:t xml:space="preserve"> z 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begin"/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instrText>NUMPAGES</w:instrTex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separate"/>
            </w:r>
            <w:r w:rsidR="00936E79">
              <w:rPr>
                <w:rFonts w:ascii="Times New Roman" w:hAnsi="Times New Roman"/>
                <w:b/>
                <w:bCs/>
                <w:noProof/>
                <w:sz w:val="17"/>
                <w:szCs w:val="17"/>
              </w:rPr>
              <w:t>4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1D29" w14:textId="77777777" w:rsidR="00864F0B" w:rsidRPr="00F0130D" w:rsidRDefault="00864F0B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footnote>
  <w:footnote w:type="continuationSeparator" w:id="0">
    <w:p w14:paraId="5964C272" w14:textId="77777777" w:rsidR="00864F0B" w:rsidRPr="00F0130D" w:rsidRDefault="00864F0B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977"/>
    </w:tblGrid>
    <w:tr w:rsidR="00A2619E" w:rsidRPr="006907AF" w14:paraId="593E888E" w14:textId="77777777" w:rsidTr="00C752C6">
      <w:trPr>
        <w:trHeight w:val="554"/>
      </w:trPr>
      <w:tc>
        <w:tcPr>
          <w:tcW w:w="76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F36B34" w14:textId="77777777" w:rsidR="00A2619E" w:rsidRPr="006907AF" w:rsidRDefault="00A2619E" w:rsidP="00A2619E">
          <w:pPr>
            <w:pStyle w:val="Nadpis2"/>
            <w:spacing w:before="0"/>
            <w:jc w:val="center"/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</w:pPr>
          <w:r w:rsidRPr="006907AF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>ŽÁDOST O ZAŘAZENÍ PACIENTA</w:t>
          </w:r>
        </w:p>
        <w:p w14:paraId="54647DA9" w14:textId="77777777" w:rsidR="00A2619E" w:rsidRPr="006907AF" w:rsidRDefault="00A2619E" w:rsidP="00A2619E">
          <w:pPr>
            <w:pStyle w:val="Nadpis2"/>
            <w:spacing w:before="0"/>
            <w:jc w:val="center"/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</w:pPr>
          <w:r w:rsidRPr="006907AF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>DO TRANSPLANTAČNÍHO PROGRAMU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359915" w14:textId="48D1CD4D" w:rsidR="00A2619E" w:rsidRPr="006907AF" w:rsidRDefault="00F34F84" w:rsidP="00A2619E">
          <w:pPr>
            <w:pStyle w:val="Zhlav"/>
            <w:widowControl w:val="0"/>
            <w:spacing w:before="0" w:after="0"/>
            <w:rPr>
              <w:rFonts w:ascii="Calibri" w:hAnsi="Calibri" w:cs="Calibri"/>
              <w:sz w:val="17"/>
              <w:szCs w:val="17"/>
            </w:rPr>
          </w:pPr>
          <w:r w:rsidRPr="006907AF">
            <w:rPr>
              <w:noProof/>
            </w:rPr>
            <w:drawing>
              <wp:inline distT="0" distB="0" distL="0" distR="0" wp14:anchorId="63C8389E" wp14:editId="2C941AB8">
                <wp:extent cx="1306830" cy="431800"/>
                <wp:effectExtent l="0" t="0" r="7620" b="635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19E" w:rsidRPr="005A75F3" w14:paraId="5B5FF9F9" w14:textId="77777777" w:rsidTr="00C752C6">
      <w:trPr>
        <w:trHeight w:val="517"/>
      </w:trPr>
      <w:tc>
        <w:tcPr>
          <w:tcW w:w="76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0985D4" w14:textId="77777777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sz w:val="21"/>
              <w:szCs w:val="21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5FF27A" w14:textId="77777777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b/>
              <w:sz w:val="15"/>
            </w:rPr>
          </w:pPr>
          <w:r w:rsidRPr="006907AF">
            <w:rPr>
              <w:rFonts w:ascii="Calibri" w:hAnsi="Calibri" w:cs="Calibri"/>
              <w:sz w:val="15"/>
            </w:rPr>
            <w:t>Identifikace:</w:t>
          </w:r>
          <w:r w:rsidRPr="006907AF">
            <w:rPr>
              <w:rFonts w:ascii="Calibri" w:hAnsi="Calibri" w:cs="Calibri"/>
              <w:b/>
              <w:sz w:val="15"/>
            </w:rPr>
            <w:t xml:space="preserve"> F_TP_001</w:t>
          </w:r>
        </w:p>
        <w:p w14:paraId="6AE611B4" w14:textId="3F614E14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sz w:val="15"/>
            </w:rPr>
          </w:pPr>
          <w:r w:rsidRPr="006907AF">
            <w:rPr>
              <w:rFonts w:ascii="Calibri" w:hAnsi="Calibri" w:cs="Calibri"/>
              <w:sz w:val="15"/>
            </w:rPr>
            <w:t xml:space="preserve">Verze č.: </w:t>
          </w:r>
          <w:r w:rsidR="00936E79" w:rsidRPr="006907AF">
            <w:rPr>
              <w:rFonts w:ascii="Calibri" w:hAnsi="Calibri" w:cs="Calibri"/>
              <w:sz w:val="15"/>
            </w:rPr>
            <w:t>6</w:t>
          </w:r>
        </w:p>
        <w:p w14:paraId="17420900" w14:textId="30E744D0" w:rsidR="00A2619E" w:rsidRPr="005A75F3" w:rsidRDefault="00936E79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sz w:val="21"/>
              <w:szCs w:val="21"/>
            </w:rPr>
          </w:pPr>
          <w:r w:rsidRPr="006907AF">
            <w:rPr>
              <w:rFonts w:ascii="Calibri" w:hAnsi="Calibri" w:cs="Calibri"/>
              <w:sz w:val="15"/>
            </w:rPr>
            <w:t xml:space="preserve">Platné od: </w:t>
          </w:r>
          <w:r w:rsidR="005E7A0D" w:rsidRPr="006907AF">
            <w:rPr>
              <w:rFonts w:ascii="Calibri" w:hAnsi="Calibri" w:cs="Calibri"/>
              <w:sz w:val="15"/>
            </w:rPr>
            <w:t>11</w:t>
          </w:r>
          <w:r w:rsidR="00A2619E" w:rsidRPr="006907AF">
            <w:rPr>
              <w:rFonts w:ascii="Calibri" w:hAnsi="Calibri" w:cs="Calibri"/>
              <w:sz w:val="15"/>
            </w:rPr>
            <w:t xml:space="preserve">. </w:t>
          </w:r>
          <w:r w:rsidRPr="006907AF">
            <w:rPr>
              <w:rFonts w:ascii="Calibri" w:hAnsi="Calibri" w:cs="Calibri"/>
              <w:sz w:val="15"/>
            </w:rPr>
            <w:t>1. 2021</w:t>
          </w:r>
          <w:r w:rsidR="00A2619E" w:rsidRPr="005A75F3">
            <w:rPr>
              <w:rFonts w:ascii="Calibri" w:hAnsi="Calibri" w:cs="Calibri"/>
              <w:sz w:val="19"/>
              <w:szCs w:val="19"/>
            </w:rPr>
            <w:t xml:space="preserve"> </w:t>
          </w:r>
        </w:p>
      </w:tc>
    </w:tr>
  </w:tbl>
  <w:p w14:paraId="1AA7815A" w14:textId="77777777" w:rsidR="006E50E0" w:rsidRPr="00F0130D" w:rsidRDefault="006E50E0" w:rsidP="006E50E0">
    <w:pPr>
      <w:widowControl w:val="0"/>
      <w:spacing w:before="0" w:after="0"/>
      <w:rPr>
        <w:rFonts w:ascii="Times New Roman" w:hAnsi="Times New Roman"/>
        <w:sz w:val="1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D47"/>
    <w:multiLevelType w:val="hybridMultilevel"/>
    <w:tmpl w:val="C0A6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3865"/>
    <w:multiLevelType w:val="hybridMultilevel"/>
    <w:tmpl w:val="47C23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09B"/>
    <w:multiLevelType w:val="hybridMultilevel"/>
    <w:tmpl w:val="84F66426"/>
    <w:lvl w:ilvl="0" w:tplc="220A5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03"/>
    <w:rsid w:val="000A4DEB"/>
    <w:rsid w:val="000C2B77"/>
    <w:rsid w:val="0014144D"/>
    <w:rsid w:val="00157D5B"/>
    <w:rsid w:val="00170DBD"/>
    <w:rsid w:val="001F6240"/>
    <w:rsid w:val="00216BD3"/>
    <w:rsid w:val="00231666"/>
    <w:rsid w:val="00275B38"/>
    <w:rsid w:val="0029248F"/>
    <w:rsid w:val="002F4498"/>
    <w:rsid w:val="00332191"/>
    <w:rsid w:val="0039735C"/>
    <w:rsid w:val="003A5399"/>
    <w:rsid w:val="003C1D3D"/>
    <w:rsid w:val="003D00D3"/>
    <w:rsid w:val="004C4C7F"/>
    <w:rsid w:val="004D34CB"/>
    <w:rsid w:val="004E3CCC"/>
    <w:rsid w:val="0055321E"/>
    <w:rsid w:val="0056159D"/>
    <w:rsid w:val="005E0DE7"/>
    <w:rsid w:val="005E7A0D"/>
    <w:rsid w:val="006907AF"/>
    <w:rsid w:val="006A20C4"/>
    <w:rsid w:val="006D4350"/>
    <w:rsid w:val="006E50E0"/>
    <w:rsid w:val="0076202E"/>
    <w:rsid w:val="0084233E"/>
    <w:rsid w:val="00864F0B"/>
    <w:rsid w:val="00893684"/>
    <w:rsid w:val="0089602E"/>
    <w:rsid w:val="0093685B"/>
    <w:rsid w:val="00936E79"/>
    <w:rsid w:val="00987403"/>
    <w:rsid w:val="009E5758"/>
    <w:rsid w:val="00A16D04"/>
    <w:rsid w:val="00A2619E"/>
    <w:rsid w:val="00A65D1D"/>
    <w:rsid w:val="00A754F0"/>
    <w:rsid w:val="00B23DFB"/>
    <w:rsid w:val="00B91BF1"/>
    <w:rsid w:val="00BF7BDE"/>
    <w:rsid w:val="00C42308"/>
    <w:rsid w:val="00C53878"/>
    <w:rsid w:val="00C60142"/>
    <w:rsid w:val="00D23F8C"/>
    <w:rsid w:val="00D33067"/>
    <w:rsid w:val="00D41A64"/>
    <w:rsid w:val="00D65C9C"/>
    <w:rsid w:val="00E22337"/>
    <w:rsid w:val="00ED4B4A"/>
    <w:rsid w:val="00F0130D"/>
    <w:rsid w:val="00F34F84"/>
    <w:rsid w:val="00F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35937"/>
  <w15:docId w15:val="{440796BE-B9DD-43E9-9CBB-C2EBFD7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E0"/>
    <w:pPr>
      <w:spacing w:before="4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4CB"/>
    <w:pPr>
      <w:keepNext/>
      <w:shd w:val="clear" w:color="auto" w:fill="FFFFFF"/>
      <w:jc w:val="center"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01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0142"/>
    <w:pPr>
      <w:keepNext/>
      <w:keepLines/>
      <w:spacing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4CB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0E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0E0"/>
    <w:rPr>
      <w:rFonts w:ascii="Times New Roman" w:hAnsi="Times New Roman"/>
    </w:rPr>
  </w:style>
  <w:style w:type="paragraph" w:customStyle="1" w:styleId="Text">
    <w:name w:val="Text"/>
    <w:basedOn w:val="Normln"/>
    <w:rsid w:val="006E50E0"/>
    <w:pPr>
      <w:overflowPunct w:val="0"/>
      <w:autoSpaceDE w:val="0"/>
      <w:autoSpaceDN w:val="0"/>
      <w:adjustRightInd w:val="0"/>
      <w:spacing w:before="120"/>
    </w:pPr>
    <w:rPr>
      <w:sz w:val="24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7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601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0142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paragraph" w:styleId="Odstavecseseznamem">
    <w:name w:val="List Paragraph"/>
    <w:basedOn w:val="Normln"/>
    <w:uiPriority w:val="34"/>
    <w:qFormat/>
    <w:rsid w:val="00C6014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customStyle="1" w:styleId="Tabulkaseznamu3zvraznn31">
    <w:name w:val="Tabulka seznamu 3 – zvýraznění 31"/>
    <w:basedOn w:val="Normlntabulka"/>
    <w:uiPriority w:val="48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F6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2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240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240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624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Brixiova</dc:creator>
  <cp:keywords/>
  <dc:description/>
  <cp:lastModifiedBy>Katerina Waldmannova</cp:lastModifiedBy>
  <cp:revision>4</cp:revision>
  <cp:lastPrinted>2020-11-23T11:49:00Z</cp:lastPrinted>
  <dcterms:created xsi:type="dcterms:W3CDTF">2021-01-12T10:12:00Z</dcterms:created>
  <dcterms:modified xsi:type="dcterms:W3CDTF">2021-01-12T11:35:00Z</dcterms:modified>
</cp:coreProperties>
</file>